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…………………………….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Regon 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957AEC" w:rsidRDefault="00957AEC" w:rsidP="00957AEC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AEC" w:rsidRPr="00957AEC" w:rsidRDefault="00957AEC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57AEC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57AEC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57AEC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57AEC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089F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 ślusarskich</w:t>
      </w:r>
      <w:r w:rsidR="0092436F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957AEC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957AEC">
        <w:rPr>
          <w:rFonts w:ascii="Times New Roman" w:hAnsi="Times New Roman" w:cs="Times New Roman"/>
          <w:bCs/>
          <w:i/>
        </w:rPr>
        <w:t xml:space="preserve">  </w:t>
      </w:r>
      <w:r w:rsidR="006879D5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957AEC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957AEC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7AEC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089F" w:rsidRPr="00957AEC" w:rsidRDefault="001A089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5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103"/>
        <w:gridCol w:w="708"/>
        <w:gridCol w:w="851"/>
        <w:gridCol w:w="1134"/>
        <w:gridCol w:w="1305"/>
        <w:gridCol w:w="15"/>
      </w:tblGrid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Nazwa produktu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Nóż tokarski prawy prosty P20 - 20x20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Nóż tokarski prawy prosty P20 - 25x25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Nóż tokarski prawy wygięty P20 - 20x20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Nóż tokarski prawy wygięty P20 - 25x25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Olej do obróbki skrawaniem Silesia OIL EMKOL ES-12 5 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Pas ścierny bezkońcowy 150x1220 - granulacja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Pas ścierny bezkońcowy 150x1220 - granulacja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Pas ścierny bezkońcowy 150x1220 - granulacja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Płótno ścierne granulacja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Płótno ścierne granulacja 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Płótno ścierne granulacja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Płótno ścierne granulacja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Płótno ścierne granulacja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Smar Biały CX80 - 500 ml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szlifierska 150x25x12,7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szlifierska 200x25x16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szlifierska 205x19x15,8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szlifierska 250x40x51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ścierna 125x1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ścierna 125x6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ścierna 230x2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ścierna 230x6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ścierna 300x3 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Tarcza ścierna </w:t>
            </w: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lamelkowa</w:t>
            </w:r>
            <w:proofErr w:type="spellEnd"/>
            <w:r w:rsidRPr="00957AEC">
              <w:rPr>
                <w:rFonts w:ascii="Times New Roman" w:hAnsi="Times New Roman" w:cs="Times New Roman"/>
                <w:color w:val="000000"/>
              </w:rPr>
              <w:t xml:space="preserve"> granulacja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Tarcza ścierna </w:t>
            </w: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lamelkowa</w:t>
            </w:r>
            <w:proofErr w:type="spellEnd"/>
            <w:r w:rsidRPr="00957AEC">
              <w:rPr>
                <w:rFonts w:ascii="Times New Roman" w:hAnsi="Times New Roman" w:cs="Times New Roman"/>
                <w:color w:val="000000"/>
              </w:rPr>
              <w:t xml:space="preserve"> granulacja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Tarcza ścierna </w:t>
            </w: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lamelkowa</w:t>
            </w:r>
            <w:proofErr w:type="spellEnd"/>
            <w:r w:rsidRPr="00957AEC">
              <w:rPr>
                <w:rFonts w:ascii="Times New Roman" w:hAnsi="Times New Roman" w:cs="Times New Roman"/>
                <w:color w:val="000000"/>
              </w:rPr>
              <w:t xml:space="preserve"> granulacja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Tarcza ze spiekiem do stali 305x2,6x25,4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Taśma tnąca 2362x19x0,9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WD - 40- 450 ml z aplikatorem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 xml:space="preserve">Wiertło SARIUS (lub porównywalnej jakości) fi 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9F" w:rsidRPr="00957AEC" w:rsidRDefault="001A089F" w:rsidP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Wiertło SARIUS (lub porównywalnej jakości) fi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89F" w:rsidRPr="00957AEC" w:rsidTr="001A089F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EC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436F" w:rsidRPr="00957AEC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2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714"/>
        <w:gridCol w:w="960"/>
        <w:gridCol w:w="960"/>
        <w:gridCol w:w="960"/>
        <w:gridCol w:w="962"/>
      </w:tblGrid>
      <w:tr w:rsidR="00A12BCD" w:rsidRPr="00957AEC" w:rsidTr="0092436F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7AEC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957AEC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7AEC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957AEC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957AEC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957AEC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7AEC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7AEC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7AEC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7AEC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Inne informacje Wykonawcy: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957AEC" w:rsidRDefault="002E7373">
      <w:pPr>
        <w:rPr>
          <w:rFonts w:ascii="Times New Roman" w:hAnsi="Times New Roman" w:cs="Times New Roman"/>
        </w:rPr>
      </w:pPr>
    </w:p>
    <w:sectPr w:rsidR="002E7373" w:rsidRPr="00957AEC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0E" w:rsidRDefault="00F80C0E" w:rsidP="002B45CF">
      <w:pPr>
        <w:spacing w:after="0" w:line="240" w:lineRule="auto"/>
      </w:pPr>
      <w:r>
        <w:separator/>
      </w:r>
    </w:p>
  </w:endnote>
  <w:endnote w:type="continuationSeparator" w:id="0">
    <w:p w:rsidR="00F80C0E" w:rsidRDefault="00F80C0E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199263"/>
      <w:docPartObj>
        <w:docPartGallery w:val="Page Numbers (Bottom of Page)"/>
        <w:docPartUnique/>
      </w:docPartObj>
    </w:sdtPr>
    <w:sdtContent>
      <w:p w:rsidR="004F1A01" w:rsidRDefault="004F1A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1A01" w:rsidRDefault="004F1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0E" w:rsidRDefault="00F80C0E" w:rsidP="002B45CF">
      <w:pPr>
        <w:spacing w:after="0" w:line="240" w:lineRule="auto"/>
      </w:pPr>
      <w:r>
        <w:separator/>
      </w:r>
    </w:p>
  </w:footnote>
  <w:footnote w:type="continuationSeparator" w:id="0">
    <w:p w:rsidR="00F80C0E" w:rsidRDefault="00F80C0E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0E51B3"/>
    <w:rsid w:val="001A089F"/>
    <w:rsid w:val="00206CD3"/>
    <w:rsid w:val="002628D9"/>
    <w:rsid w:val="002A694A"/>
    <w:rsid w:val="002B45CF"/>
    <w:rsid w:val="002E7373"/>
    <w:rsid w:val="0037595C"/>
    <w:rsid w:val="003F777B"/>
    <w:rsid w:val="00437F2F"/>
    <w:rsid w:val="004831A5"/>
    <w:rsid w:val="004E4281"/>
    <w:rsid w:val="004F1A01"/>
    <w:rsid w:val="0051478F"/>
    <w:rsid w:val="006879D5"/>
    <w:rsid w:val="007108EA"/>
    <w:rsid w:val="00894F2F"/>
    <w:rsid w:val="008F240D"/>
    <w:rsid w:val="009212BC"/>
    <w:rsid w:val="0092436F"/>
    <w:rsid w:val="009378B9"/>
    <w:rsid w:val="00957AEC"/>
    <w:rsid w:val="00967514"/>
    <w:rsid w:val="00A12BCD"/>
    <w:rsid w:val="00B16DF5"/>
    <w:rsid w:val="00C92A16"/>
    <w:rsid w:val="00CE3D9D"/>
    <w:rsid w:val="00D23C77"/>
    <w:rsid w:val="00DC4441"/>
    <w:rsid w:val="00DD1358"/>
    <w:rsid w:val="00E8114C"/>
    <w:rsid w:val="00F67171"/>
    <w:rsid w:val="00F80C0E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2409-F8EE-4B31-A92B-D86F262F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cp:lastPrinted>2020-01-23T11:40:00Z</cp:lastPrinted>
  <dcterms:created xsi:type="dcterms:W3CDTF">2020-01-21T11:01:00Z</dcterms:created>
  <dcterms:modified xsi:type="dcterms:W3CDTF">2020-01-23T11:40:00Z</dcterms:modified>
</cp:coreProperties>
</file>