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F26C0D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C0D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F26C0D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F26C0D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F26C0D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F26C0D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DA4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i narzędzi </w:t>
      </w:r>
      <w:r w:rsidR="00421050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stolarskich</w:t>
      </w:r>
      <w:r w:rsidR="0092436F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F26C0D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F26C0D">
        <w:rPr>
          <w:rFonts w:ascii="Times New Roman" w:hAnsi="Times New Roman" w:cs="Times New Roman"/>
          <w:bCs/>
          <w:i/>
        </w:rPr>
        <w:t xml:space="preserve">  </w:t>
      </w:r>
      <w:r w:rsidR="006879D5"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84DA4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Ochotniczych  Hufców  Pracy w Tarnowie  33-100 Tarnów ,ul. Mościckiego 27.</w:t>
      </w:r>
    </w:p>
    <w:p w:rsidR="0051478F" w:rsidRPr="00F26C0D" w:rsidRDefault="0051478F" w:rsidP="00F26C0D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F26C0D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296C" w:rsidRPr="00F26C0D" w:rsidRDefault="00B9296C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387"/>
        <w:gridCol w:w="850"/>
        <w:gridCol w:w="709"/>
        <w:gridCol w:w="1276"/>
        <w:gridCol w:w="1277"/>
      </w:tblGrid>
      <w:tr w:rsidR="00B9296C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0D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6C" w:rsidRPr="00F26C0D" w:rsidRDefault="00B9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blatów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Cięcie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Łącznik trójkątny pojedynczy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Okleina ABS 0,8mm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blatów 38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18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Oklejanie płyt meblowych 28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D381SE  18 mm Buk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D722SE  18 mm Orzech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meblowa  laminowana D9310 SE  18 mm Olcha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HDF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Płyta HDF biała jednostronnie laminowana 3 mm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Płyta OSB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Podpórka półki z kołnierzem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kulkowa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400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Prowadnica rolkowa 500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Sklejka szalunkowa 12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m2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Ślizgacz na gwoździu podwójny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Uchwyt meblowy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Nomet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C-713 U 96mm, chrom - lub o podobnym kształcie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galwaniczny żółty 3,5x16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 xml:space="preserve">Wkręty SPAX Stożek PZ gwint standard </w:t>
            </w:r>
            <w:proofErr w:type="spellStart"/>
            <w:r w:rsidRPr="00F365C0">
              <w:rPr>
                <w:rFonts w:ascii="Times New Roman" w:hAnsi="Times New Roman" w:cs="Times New Roman"/>
                <w:color w:val="000000"/>
              </w:rPr>
              <w:t>ocynk</w:t>
            </w:r>
            <w:proofErr w:type="spellEnd"/>
            <w:r w:rsidRPr="00F365C0">
              <w:rPr>
                <w:rFonts w:ascii="Times New Roman" w:hAnsi="Times New Roman" w:cs="Times New Roman"/>
                <w:color w:val="000000"/>
              </w:rPr>
              <w:t xml:space="preserve"> galwaniczny żółty 4,5x70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Zamek meblowy LOB ZMB1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Zaślepki meblowe samoprzylepne 14mm - arkusz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1/4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 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Zawias meblowy puszkowy1/2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365C0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 w:rsidP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04B1" w:rsidRPr="00F26C0D" w:rsidTr="003404B1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C0D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B1" w:rsidRPr="00F26C0D" w:rsidRDefault="00340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F26C0D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F26C0D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F26C0D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F26C0D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Ilość referencji ……………………………..</w:t>
      </w: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F26C0D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F26C0D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3404B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bookmarkStart w:id="0" w:name="_GoBack"/>
      <w:bookmarkEnd w:id="0"/>
      <w:r w:rsidRPr="00F2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F26C0D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96C" w:rsidRPr="00F26C0D" w:rsidRDefault="00B9296C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26C0D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F26C0D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F26C0D" w:rsidRDefault="002E7373">
      <w:pPr>
        <w:rPr>
          <w:rFonts w:ascii="Times New Roman" w:hAnsi="Times New Roman" w:cs="Times New Roman"/>
        </w:rPr>
      </w:pPr>
    </w:p>
    <w:sectPr w:rsidR="002E7373" w:rsidRPr="00F26C0D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B0" w:rsidRDefault="003206B0" w:rsidP="002B45CF">
      <w:pPr>
        <w:spacing w:after="0" w:line="240" w:lineRule="auto"/>
      </w:pPr>
      <w:r>
        <w:separator/>
      </w:r>
    </w:p>
  </w:endnote>
  <w:endnote w:type="continuationSeparator" w:id="0">
    <w:p w:rsidR="003206B0" w:rsidRDefault="003206B0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21255"/>
      <w:docPartObj>
        <w:docPartGallery w:val="Page Numbers (Bottom of Page)"/>
        <w:docPartUnique/>
      </w:docPartObj>
    </w:sdtPr>
    <w:sdtEndPr/>
    <w:sdtContent>
      <w:p w:rsidR="002F7755" w:rsidRDefault="002F77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B1">
          <w:rPr>
            <w:noProof/>
          </w:rPr>
          <w:t>1</w:t>
        </w:r>
        <w:r>
          <w:fldChar w:fldCharType="end"/>
        </w:r>
      </w:p>
    </w:sdtContent>
  </w:sdt>
  <w:p w:rsidR="002F7755" w:rsidRDefault="002F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B0" w:rsidRDefault="003206B0" w:rsidP="002B45CF">
      <w:pPr>
        <w:spacing w:after="0" w:line="240" w:lineRule="auto"/>
      </w:pPr>
      <w:r>
        <w:separator/>
      </w:r>
    </w:p>
  </w:footnote>
  <w:footnote w:type="continuationSeparator" w:id="0">
    <w:p w:rsidR="003206B0" w:rsidRDefault="003206B0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184DA4"/>
    <w:rsid w:val="00200AC0"/>
    <w:rsid w:val="00206CD3"/>
    <w:rsid w:val="0022540C"/>
    <w:rsid w:val="002628D9"/>
    <w:rsid w:val="00266822"/>
    <w:rsid w:val="002A694A"/>
    <w:rsid w:val="002B45CF"/>
    <w:rsid w:val="002E7373"/>
    <w:rsid w:val="002F7755"/>
    <w:rsid w:val="003206B0"/>
    <w:rsid w:val="003404B1"/>
    <w:rsid w:val="00370284"/>
    <w:rsid w:val="0037595C"/>
    <w:rsid w:val="00377086"/>
    <w:rsid w:val="003B424A"/>
    <w:rsid w:val="003F777B"/>
    <w:rsid w:val="00421050"/>
    <w:rsid w:val="00437F2F"/>
    <w:rsid w:val="00453B3C"/>
    <w:rsid w:val="004831A5"/>
    <w:rsid w:val="004E4281"/>
    <w:rsid w:val="0051478F"/>
    <w:rsid w:val="00623925"/>
    <w:rsid w:val="00637A7B"/>
    <w:rsid w:val="00640981"/>
    <w:rsid w:val="00671533"/>
    <w:rsid w:val="006879D5"/>
    <w:rsid w:val="006A4760"/>
    <w:rsid w:val="006D47A5"/>
    <w:rsid w:val="007108EA"/>
    <w:rsid w:val="00800074"/>
    <w:rsid w:val="0085724E"/>
    <w:rsid w:val="009212BC"/>
    <w:rsid w:val="0092436F"/>
    <w:rsid w:val="009378B9"/>
    <w:rsid w:val="00967514"/>
    <w:rsid w:val="009F5497"/>
    <w:rsid w:val="00A12BCD"/>
    <w:rsid w:val="00A67A71"/>
    <w:rsid w:val="00B16DF5"/>
    <w:rsid w:val="00B9296C"/>
    <w:rsid w:val="00C92A16"/>
    <w:rsid w:val="00CC6F83"/>
    <w:rsid w:val="00CE3D9D"/>
    <w:rsid w:val="00DC4441"/>
    <w:rsid w:val="00DD1358"/>
    <w:rsid w:val="00E8114C"/>
    <w:rsid w:val="00F26C0D"/>
    <w:rsid w:val="00F67171"/>
    <w:rsid w:val="00F91905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DFE7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3740-66C1-4F51-93E5-5AD7B99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6</cp:revision>
  <cp:lastPrinted>2020-01-23T11:35:00Z</cp:lastPrinted>
  <dcterms:created xsi:type="dcterms:W3CDTF">2020-01-21T10:25:00Z</dcterms:created>
  <dcterms:modified xsi:type="dcterms:W3CDTF">2022-01-17T12:56:00Z</dcterms:modified>
</cp:coreProperties>
</file>