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>materiały budowlane</w:t>
      </w:r>
      <w:bookmarkStart w:id="0" w:name="_GoBack"/>
      <w:bookmarkEnd w:id="0"/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6E0CC3">
        <w:rPr>
          <w:rFonts w:ascii="Times New Roman" w:hAnsi="Times New Roman" w:cs="Times New Roman"/>
          <w:sz w:val="24"/>
          <w:szCs w:val="24"/>
        </w:rPr>
        <w:t>8600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6E0CC3">
        <w:rPr>
          <w:rFonts w:ascii="Times New Roman" w:hAnsi="Times New Roman" w:cs="Times New Roman"/>
          <w:sz w:val="24"/>
          <w:szCs w:val="24"/>
        </w:rPr>
        <w:t>osiem tysięcy szećset</w:t>
      </w:r>
      <w:r w:rsidR="006A49E3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6E" w:rsidRDefault="00F3026E" w:rsidP="00C36271">
      <w:pPr>
        <w:spacing w:after="0" w:line="240" w:lineRule="auto"/>
      </w:pPr>
      <w:r>
        <w:separator/>
      </w:r>
    </w:p>
  </w:endnote>
  <w:endnote w:type="continuationSeparator" w:id="0">
    <w:p w:rsidR="00F3026E" w:rsidRDefault="00F3026E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6E" w:rsidRDefault="00F3026E" w:rsidP="00C36271">
      <w:pPr>
        <w:spacing w:after="0" w:line="240" w:lineRule="auto"/>
      </w:pPr>
      <w:r>
        <w:separator/>
      </w:r>
    </w:p>
  </w:footnote>
  <w:footnote w:type="continuationSeparator" w:id="0">
    <w:p w:rsidR="00F3026E" w:rsidRDefault="00F3026E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B9C8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11</cp:revision>
  <cp:lastPrinted>2023-01-04T07:26:00Z</cp:lastPrinted>
  <dcterms:created xsi:type="dcterms:W3CDTF">2022-11-08T08:29:00Z</dcterms:created>
  <dcterms:modified xsi:type="dcterms:W3CDTF">2023-01-10T09:52:00Z</dcterms:modified>
</cp:coreProperties>
</file>